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F" w:rsidRPr="001255DD" w:rsidRDefault="003C579F" w:rsidP="003C579F">
      <w:pPr>
        <w:rPr>
          <w:rFonts w:ascii="Times New Roman" w:hAnsi="Times New Roman" w:cs="Times New Roman"/>
          <w:sz w:val="24"/>
          <w:szCs w:val="24"/>
        </w:rPr>
      </w:pPr>
      <w:r w:rsidRPr="00B6072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U 26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(капитан 3 ранга Фишер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255D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ип </w:t>
      </w:r>
      <w:r w:rsidRPr="001255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C579F" w:rsidRPr="001255DD" w:rsidRDefault="003C579F" w:rsidP="003C57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водоизмещение надводное полное – 862 т, подводное – 983 т.; длина – 72,4 м, ширина – 6,2 м; высота – 9,2 м; осадка – 4,3 м; глубина погружения – 100 м; энергетические установки – 2 дизельных двигателя и 2 электродвигателя; мощность – 3,1/1 тыс.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.; скорость – 18,6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узл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.; запас топлива – 96 т. соляра; дальность плавания – 7,9 тыс. миль; экипаж – 43 человека. Вооружение: 1х1 — 105-мм орудие; 1х1 – 20-мм зенитный автомат; 4-6– 533-мм торпедных аппарата; 14 торпед или 42 мины.</w:t>
      </w:r>
    </w:p>
    <w:p w:rsidR="003C579F" w:rsidRPr="001255DD" w:rsidRDefault="003C579F" w:rsidP="003C579F">
      <w:pPr>
        <w:pStyle w:val="a4"/>
        <w:shd w:val="clear" w:color="auto" w:fill="FBFBFB"/>
        <w:spacing w:before="0" w:beforeAutospacing="0" w:after="0" w:afterAutospacing="0"/>
        <w:jc w:val="both"/>
        <w:rPr>
          <w:color w:val="000000" w:themeColor="text1"/>
        </w:rPr>
      </w:pPr>
      <w:r w:rsidRPr="00B60726">
        <w:rPr>
          <w:b/>
          <w:iCs/>
          <w:color w:val="000000" w:themeColor="text1"/>
        </w:rPr>
        <w:t>U 29</w:t>
      </w:r>
      <w:r w:rsidRPr="001255DD">
        <w:rPr>
          <w:color w:val="000000" w:themeColor="text1"/>
        </w:rPr>
        <w:t xml:space="preserve">(капитан-лейтенант </w:t>
      </w:r>
      <w:proofErr w:type="spellStart"/>
      <w:r w:rsidRPr="001255DD">
        <w:rPr>
          <w:color w:val="000000" w:themeColor="text1"/>
        </w:rPr>
        <w:t>Шухарт</w:t>
      </w:r>
      <w:proofErr w:type="spellEnd"/>
      <w:r w:rsidRPr="001255DD">
        <w:rPr>
          <w:color w:val="000000" w:themeColor="text1"/>
        </w:rPr>
        <w:t xml:space="preserve">) </w:t>
      </w:r>
      <w:r w:rsidRPr="00B60726">
        <w:rPr>
          <w:b/>
          <w:iCs/>
          <w:color w:val="000000" w:themeColor="text1"/>
        </w:rPr>
        <w:t>U 32</w:t>
      </w:r>
      <w:r w:rsidRPr="001255DD">
        <w:rPr>
          <w:color w:val="000000" w:themeColor="text1"/>
        </w:rPr>
        <w:t> (</w:t>
      </w:r>
      <w:proofErr w:type="spellStart"/>
      <w:r w:rsidRPr="001255DD">
        <w:rPr>
          <w:color w:val="000000" w:themeColor="text1"/>
        </w:rPr>
        <w:t>обер</w:t>
      </w:r>
      <w:proofErr w:type="spellEnd"/>
      <w:r w:rsidRPr="001255DD">
        <w:rPr>
          <w:color w:val="000000" w:themeColor="text1"/>
        </w:rPr>
        <w:t xml:space="preserve">-лейтенант </w:t>
      </w:r>
      <w:proofErr w:type="spellStart"/>
      <w:r w:rsidRPr="001255DD">
        <w:rPr>
          <w:color w:val="000000" w:themeColor="text1"/>
        </w:rPr>
        <w:t>Йениш</w:t>
      </w:r>
      <w:proofErr w:type="spellEnd"/>
      <w:r w:rsidRPr="001255DD">
        <w:rPr>
          <w:color w:val="000000" w:themeColor="text1"/>
        </w:rPr>
        <w:t xml:space="preserve">) тип </w:t>
      </w:r>
      <w:r w:rsidRPr="001255DD">
        <w:rPr>
          <w:rStyle w:val="mw-headline"/>
          <w:color w:val="000000" w:themeColor="text1"/>
        </w:rPr>
        <w:t>VII-</w:t>
      </w:r>
      <w:proofErr w:type="spellStart"/>
      <w:r w:rsidRPr="001255DD">
        <w:rPr>
          <w:rStyle w:val="mw-headline"/>
          <w:color w:val="000000" w:themeColor="text1"/>
        </w:rPr>
        <w:t>A.</w:t>
      </w:r>
      <w:r w:rsidRPr="001255DD">
        <w:rPr>
          <w:color w:val="000000" w:themeColor="text1"/>
        </w:rPr>
        <w:t>Длина</w:t>
      </w:r>
      <w:proofErr w:type="spellEnd"/>
      <w:r w:rsidRPr="001255DD">
        <w:rPr>
          <w:color w:val="000000" w:themeColor="text1"/>
        </w:rPr>
        <w:t xml:space="preserve"> (м) — 64,51 (общая), 45,50 (прочный корпус), Ширина (м) — 5,85 (общая), 4,70 (прочный корпус)</w:t>
      </w:r>
      <w:proofErr w:type="gramStart"/>
      <w:r w:rsidRPr="001255DD">
        <w:rPr>
          <w:color w:val="000000" w:themeColor="text1"/>
        </w:rPr>
        <w:t>,В</w:t>
      </w:r>
      <w:proofErr w:type="gramEnd"/>
      <w:r w:rsidRPr="001255DD">
        <w:rPr>
          <w:color w:val="000000" w:themeColor="text1"/>
        </w:rPr>
        <w:t>ысота (м) — 9,50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Мощность (л/с) — 2310 (на поверхности), 750 (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погружённое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(</w:t>
      </w:r>
      <w:hyperlink r:id="rId5" w:tooltip="Узел (единица измерения)" w:history="1">
        <w:r w:rsidRPr="001255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узел</w:t>
        </w:r>
      </w:hyperlink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 — 17 (на поверхности), 8,0 (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погружённое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Дальность (миль/узел) — 6200/10 (на поверхности), 94/4 (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погружённое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Торпеды — 11 штук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Торпедные аппараты — 4 носовых, 1 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кормовой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Мины — 22 штуки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Палубное орудие — 88/45 мм, 160 снарядов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Экипаж — 42-46 человек</w:t>
      </w:r>
    </w:p>
    <w:p w:rsidR="003C579F" w:rsidRPr="001255DD" w:rsidRDefault="003C579F" w:rsidP="003C579F">
      <w:pPr>
        <w:pStyle w:val="a4"/>
        <w:shd w:val="clear" w:color="auto" w:fill="FBFBFB"/>
        <w:spacing w:before="0" w:beforeAutospacing="0" w:after="0" w:afterAutospacing="0"/>
        <w:jc w:val="both"/>
        <w:rPr>
          <w:color w:val="000000" w:themeColor="text1"/>
        </w:rPr>
      </w:pPr>
      <w:r w:rsidRPr="001255DD">
        <w:rPr>
          <w:color w:val="000000" w:themeColor="text1"/>
        </w:rPr>
        <w:t>Максимальная глубина погружения (м) — 220 </w:t>
      </w:r>
    </w:p>
    <w:p w:rsidR="003C579F" w:rsidRPr="001255DD" w:rsidRDefault="003C579F" w:rsidP="003C579F">
      <w:pPr>
        <w:pStyle w:val="a4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B60726">
        <w:rPr>
          <w:b/>
          <w:iCs/>
          <w:color w:val="000000" w:themeColor="text1"/>
        </w:rPr>
        <w:t>U 43</w:t>
      </w:r>
      <w:r w:rsidRPr="001255DD">
        <w:rPr>
          <w:color w:val="000000" w:themeColor="text1"/>
        </w:rPr>
        <w:t xml:space="preserve"> (капитан-лейтенант </w:t>
      </w:r>
      <w:proofErr w:type="spellStart"/>
      <w:r w:rsidRPr="001255DD">
        <w:rPr>
          <w:color w:val="000000" w:themeColor="text1"/>
        </w:rPr>
        <w:t>Амброзиус</w:t>
      </w:r>
      <w:proofErr w:type="spellEnd"/>
      <w:r w:rsidRPr="001255DD">
        <w:rPr>
          <w:color w:val="000000" w:themeColor="text1"/>
        </w:rPr>
        <w:t>)</w:t>
      </w:r>
      <w:r w:rsidRPr="001255DD">
        <w:t xml:space="preserve"> тип </w:t>
      </w:r>
      <w:r w:rsidRPr="001255DD">
        <w:rPr>
          <w:rStyle w:val="a5"/>
          <w:b w:val="0"/>
          <w:color w:val="000000" w:themeColor="text1"/>
        </w:rPr>
        <w:t>IX-A</w:t>
      </w:r>
    </w:p>
    <w:p w:rsidR="003C579F" w:rsidRPr="001255DD" w:rsidRDefault="003C579F" w:rsidP="003C579F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 насчитывал 48 человек.</w:t>
      </w:r>
    </w:p>
    <w:p w:rsidR="003C579F" w:rsidRPr="001255DD" w:rsidRDefault="003C579F" w:rsidP="003C579F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 /осадка): 76,6 х 6,51 х 4,7 м.</w:t>
      </w:r>
    </w:p>
    <w:p w:rsidR="003C579F" w:rsidRPr="001255DD" w:rsidRDefault="003C579F" w:rsidP="003C579F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1032/1152 т.</w:t>
      </w:r>
    </w:p>
    <w:p w:rsidR="003C579F" w:rsidRPr="001255DD" w:rsidRDefault="003C579F" w:rsidP="003C579F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t>Максимальная скорость в надводном положении — 18,2 узла, в подводном — 7,7 узла.</w:t>
      </w:r>
      <w:proofErr w:type="gramEnd"/>
    </w:p>
    <w:p w:rsidR="003C579F" w:rsidRPr="001255DD" w:rsidRDefault="003C579F" w:rsidP="003C579F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10 500 миль.</w:t>
      </w:r>
    </w:p>
    <w:p w:rsidR="003C579F" w:rsidRPr="001255DD" w:rsidRDefault="003C579F" w:rsidP="003C579F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22 торпеды или 66 мин, палубное 105-мм орудие, одно зенитное 37-мм орудие, одно зенитное 20-мм орудие.</w:t>
      </w:r>
    </w:p>
    <w:p w:rsidR="003C579F" w:rsidRPr="001255DD" w:rsidRDefault="003C579F" w:rsidP="003C579F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Глубина погружения (максимальная рабочая/предельная): 230/295 м.</w:t>
      </w:r>
    </w:p>
    <w:p w:rsidR="003C579F" w:rsidRPr="001255DD" w:rsidRDefault="003C579F" w:rsidP="003C57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072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U 101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(капитан-лейтенант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Фрауэнхайм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255DD">
        <w:rPr>
          <w:rFonts w:ascii="Times New Roman" w:hAnsi="Times New Roman" w:cs="Times New Roman"/>
          <w:sz w:val="24"/>
          <w:szCs w:val="24"/>
        </w:rPr>
        <w:t xml:space="preserve">тип </w:t>
      </w:r>
      <w:r w:rsidRPr="001255DD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1255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55DD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255DD">
        <w:rPr>
          <w:rFonts w:ascii="Times New Roman" w:hAnsi="Times New Roman" w:cs="Times New Roman"/>
          <w:color w:val="000000"/>
          <w:sz w:val="24"/>
          <w:szCs w:val="24"/>
        </w:rPr>
        <w:t>, Водоизмещение надводное (т)-</w:t>
      </w:r>
      <w:r w:rsidRPr="001255DD">
        <w:rPr>
          <w:rFonts w:ascii="Times New Roman" w:hAnsi="Times New Roman" w:cs="Times New Roman"/>
          <w:sz w:val="24"/>
          <w:szCs w:val="24"/>
        </w:rPr>
        <w:t xml:space="preserve">  626, </w:t>
      </w:r>
      <w:r w:rsidRPr="001255DD">
        <w:rPr>
          <w:rFonts w:ascii="Times New Roman" w:hAnsi="Times New Roman" w:cs="Times New Roman"/>
          <w:color w:val="000000"/>
          <w:sz w:val="24"/>
          <w:szCs w:val="24"/>
        </w:rPr>
        <w:t>Водоизмещение подводное (т)- 745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Длина (м) — 66,50 (общая), 48,80 (прочный корпус)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,Ш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ирина (м) — 6,20 (общая), 4,70 (прочный корпус),Высота — 9,50 м.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Мощность (л/с) — 3200 (на поверхности), 750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Скорость (узел) — 17,9 (на поверхности), 8,0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Дальность (миль/узел) — 8700/10 (на поверхности), 90/4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Торпеды — 14 шт.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 xml:space="preserve">Торпедные аппараты — 4 носовых, 1 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кормовой</w:t>
      </w:r>
      <w:proofErr w:type="gramEnd"/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Мины — 26 шт.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Палубное орудие — 88/45 мм, 160 снарядов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Экипаж — 44-48 человек</w:t>
      </w:r>
    </w:p>
    <w:p w:rsidR="003C579F" w:rsidRPr="001255DD" w:rsidRDefault="003C579F" w:rsidP="003C579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Максимальная глубина погружения — 220 м.</w:t>
      </w:r>
    </w:p>
    <w:p w:rsidR="003C579F" w:rsidRPr="001255DD" w:rsidRDefault="003C579F" w:rsidP="003C579F">
      <w:pPr>
        <w:pStyle w:val="a4"/>
        <w:shd w:val="clear" w:color="auto" w:fill="FBFBFB"/>
        <w:spacing w:before="0" w:beforeAutospacing="0" w:after="0" w:afterAutospacing="0"/>
        <w:jc w:val="both"/>
        <w:rPr>
          <w:color w:val="000000" w:themeColor="text1"/>
        </w:rPr>
      </w:pPr>
      <w:r w:rsidRPr="00B60726">
        <w:rPr>
          <w:b/>
          <w:iCs/>
          <w:color w:val="000000" w:themeColor="text1"/>
        </w:rPr>
        <w:t>U-А</w:t>
      </w:r>
      <w:r w:rsidRPr="001255DD">
        <w:rPr>
          <w:color w:val="000000" w:themeColor="text1"/>
        </w:rPr>
        <w:t xml:space="preserve"> (капитан-лейтенант </w:t>
      </w:r>
      <w:proofErr w:type="spellStart"/>
      <w:r w:rsidRPr="001255DD">
        <w:rPr>
          <w:color w:val="000000" w:themeColor="text1"/>
        </w:rPr>
        <w:t>Кохауш</w:t>
      </w:r>
      <w:proofErr w:type="spellEnd"/>
      <w:r w:rsidRPr="001255DD">
        <w:rPr>
          <w:color w:val="000000" w:themeColor="text1"/>
        </w:rPr>
        <w:t>)</w:t>
      </w:r>
    </w:p>
    <w:p w:rsidR="003C579F" w:rsidRPr="001255DD" w:rsidRDefault="003C579F" w:rsidP="003C579F">
      <w:pPr>
        <w:pStyle w:val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ТАКТИКО-ТЕХНИЧЕСКИЕ ХАРАКТЕРИСТИКИ</w:t>
      </w:r>
    </w:p>
    <w:tbl>
      <w:tblPr>
        <w:tblW w:w="8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024"/>
        <w:gridCol w:w="2520"/>
        <w:gridCol w:w="2520"/>
      </w:tblGrid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длина, метров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ширина, метров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Осадка, метров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Водоизмещение, тонн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надводном положении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подводном положении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погружения, метров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скорость, узлов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надводном положении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подводном положении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 действия, миль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надводном положении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подводном положении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 (10)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(4)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Двигатели, </w:t>
            </w:r>
            <w:proofErr w:type="spellStart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proofErr w:type="spellEnd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</w:t>
            </w:r>
            <w:proofErr w:type="spellStart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</w:t>
            </w:r>
            <w:proofErr w:type="spellEnd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proofErr w:type="gramStart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дизельные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х 2300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х 650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Вооружение (торпедное)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носовых ТА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кормовых</w:t>
            </w:r>
            <w:proofErr w:type="gramEnd"/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Вооружение (минное)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минных труб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Боезапас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торпед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Вооружение (артиллерийское)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палубное орудие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зенитное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105-мм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20-мм</w:t>
            </w:r>
          </w:p>
        </w:tc>
      </w:tr>
      <w:tr w:rsidR="003C579F" w:rsidRPr="001255DD" w:rsidTr="00BD626B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Экипаж, человек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79F" w:rsidRPr="001255DD" w:rsidRDefault="003C579F" w:rsidP="00BD6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3C579F" w:rsidRDefault="003C579F" w:rsidP="003C579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8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B63B8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579F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19F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C57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C579F"/>
  </w:style>
  <w:style w:type="paragraph" w:customStyle="1" w:styleId="p1">
    <w:name w:val="p1"/>
    <w:basedOn w:val="a"/>
    <w:rsid w:val="003C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5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C57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C579F"/>
  </w:style>
  <w:style w:type="paragraph" w:customStyle="1" w:styleId="p1">
    <w:name w:val="p1"/>
    <w:basedOn w:val="a"/>
    <w:rsid w:val="003C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5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3%D0%B7%D0%B5%D0%BB_(%D0%B5%D0%B4%D0%B8%D0%BD%D0%B8%D1%86%D0%B0_%D0%B8%D0%B7%D0%BC%D0%B5%D1%80%D0%B5%D0%BD%D0%B8%D1%8F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2020-08-10T16:32:00Z</dcterms:created>
  <dcterms:modified xsi:type="dcterms:W3CDTF">2020-08-10T16:32:00Z</dcterms:modified>
</cp:coreProperties>
</file>