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33" w:rsidRPr="001255DD" w:rsidRDefault="003E4C33" w:rsidP="003E4C3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5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Распределение десанта по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кораблям и судам БФ:</w:t>
      </w:r>
    </w:p>
    <w:p w:rsidR="003E4C33" w:rsidRPr="001255DD" w:rsidRDefault="003E4C33" w:rsidP="003E4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5015 человек 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бригад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морской пехоты БФ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роты ПВО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31 чел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овек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6-й группы спецназа ГРУ, 11 человек группы ВВС, 50 человек г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руппы ВМФ 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инкор</w:t>
      </w:r>
      <w:r w:rsidRPr="001255DD">
        <w:rPr>
          <w:rFonts w:ascii="Times New Roman" w:hAnsi="Times New Roman" w:cs="Times New Roman"/>
          <w:sz w:val="24"/>
          <w:szCs w:val="24"/>
        </w:rPr>
        <w:t xml:space="preserve"> «Марат» (Экипаж 1288 человек.)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инкор</w:t>
      </w:r>
      <w:r w:rsidRPr="001255DD">
        <w:rPr>
          <w:rFonts w:ascii="Times New Roman" w:hAnsi="Times New Roman" w:cs="Times New Roman"/>
          <w:sz w:val="24"/>
          <w:szCs w:val="24"/>
        </w:rPr>
        <w:t xml:space="preserve"> «Октябрьская революция» (Экипаж 1411 человек.)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1255DD">
        <w:rPr>
          <w:rFonts w:ascii="Times New Roman" w:hAnsi="Times New Roman" w:cs="Times New Roman"/>
          <w:sz w:val="24"/>
          <w:szCs w:val="24"/>
        </w:rPr>
        <w:t>идеры «Минск» и «Ленинград»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5DD">
        <w:rPr>
          <w:rFonts w:ascii="Times New Roman" w:hAnsi="Times New Roman" w:cs="Times New Roman"/>
          <w:sz w:val="24"/>
          <w:szCs w:val="24"/>
        </w:rPr>
        <w:t xml:space="preserve"> учебное судно «Свирь» (полная вместимость 9686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брт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(дедвейт 9732 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4C33" w:rsidRDefault="003E4C33" w:rsidP="003E4C3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ВМФ (25 чел.)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г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руппа ВВС ВМФ (5чел),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г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руппа ВВС (5ч.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группа артиллеристов береговой обороны (25ч.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грузятся на к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>рейсер «Киров» (Водоизмещение стандартное 7756 т, полное 9436 т</w:t>
      </w:r>
      <w:proofErr w:type="gramStart"/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191 х 17.66 х 6.1 м. Экипаж 872 - 932 человека) и следую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щие с ним 5 эсминцев проекта 7,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>«Г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ордый»,«Грозящий»,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Гневный»,«Сметливый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«Стерегущий»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(Водоизмещение стандартное 1885 т, полное 2402 т. </w:t>
      </w:r>
      <w:proofErr w:type="spellStart"/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F04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112.8 х 10.2 х 4.8 м. г. Экипаж 236 - 251 чел.).</w:t>
      </w:r>
    </w:p>
    <w:p w:rsidR="003E4C33" w:rsidRPr="00BB1957" w:rsidRDefault="003E4C33" w:rsidP="003E4C33">
      <w:pPr>
        <w:pStyle w:val="t3"/>
        <w:jc w:val="both"/>
      </w:pPr>
      <w:r w:rsidRPr="007607B8">
        <w:rPr>
          <w:color w:val="000000" w:themeColor="text1"/>
          <w:shd w:val="clear" w:color="auto" w:fill="FFFFFF"/>
        </w:rPr>
        <w:t xml:space="preserve">5015 человек 1-й особой бригады морской пехоты БФ без роты ПВО, </w:t>
      </w:r>
      <w:r w:rsidRPr="007607B8">
        <w:t>4</w:t>
      </w:r>
      <w:r>
        <w:t>-</w:t>
      </w:r>
      <w:r w:rsidRPr="007607B8">
        <w:t>я группа спецназа ГРУ (25 чел.)</w:t>
      </w:r>
      <w:proofErr w:type="gramStart"/>
      <w:r w:rsidRPr="007607B8">
        <w:t>,г</w:t>
      </w:r>
      <w:proofErr w:type="gramEnd"/>
      <w:r w:rsidRPr="007607B8">
        <w:rPr>
          <w:color w:val="000000" w:themeColor="text1"/>
          <w:shd w:val="clear" w:color="auto" w:fill="FFFFFF"/>
        </w:rPr>
        <w:t>руппа артиллеристов береговой обороны БФ (25 человек),</w:t>
      </w:r>
      <w:r w:rsidRPr="00BB1957">
        <w:rPr>
          <w:b/>
        </w:rPr>
        <w:t xml:space="preserve"> </w:t>
      </w:r>
      <w:r w:rsidRPr="00BB1957">
        <w:t>г</w:t>
      </w:r>
      <w:r w:rsidRPr="00BB1957">
        <w:rPr>
          <w:shd w:val="clear" w:color="auto" w:fill="FFFFFF"/>
        </w:rPr>
        <w:t>руппа ВМФ (25 человек)</w:t>
      </w:r>
      <w:r>
        <w:rPr>
          <w:shd w:val="clear" w:color="auto" w:fill="FFFFFF"/>
        </w:rPr>
        <w:t>,</w:t>
      </w:r>
      <w:r w:rsidRPr="007607B8">
        <w:rPr>
          <w:color w:val="000000" w:themeColor="text1"/>
          <w:shd w:val="clear" w:color="auto" w:fill="FFFFFF"/>
        </w:rPr>
        <w:t>боеприпасы и снаряжение грузятся на у</w:t>
      </w:r>
      <w:r w:rsidRPr="007607B8">
        <w:t>чебный корабль «Комсомолец» (ранее «Океан») в</w:t>
      </w:r>
      <w:r w:rsidRPr="007607B8">
        <w:rPr>
          <w:color w:val="000000"/>
        </w:rPr>
        <w:t xml:space="preserve">одоизмещение полное 11 897 т, нормальное — 11675 т; длина 149,4 м, ширина 17,4 м, осадка 8,4 м; Экипаж 180 человек), </w:t>
      </w:r>
      <w:r w:rsidRPr="007607B8">
        <w:t xml:space="preserve">плавбазу «Смольный» (Бывший грузопассажирский пароход,  водоизмещение 5200 т. </w:t>
      </w:r>
      <w:proofErr w:type="spellStart"/>
      <w:r w:rsidRPr="007607B8">
        <w:t>Размерения</w:t>
      </w:r>
      <w:proofErr w:type="spellEnd"/>
      <w:r w:rsidRPr="007607B8">
        <w:t xml:space="preserve"> 100.6 х 13.8 х 5.2 м.), п</w:t>
      </w:r>
      <w:r w:rsidRPr="007607B8">
        <w:rPr>
          <w:iCs/>
        </w:rPr>
        <w:t xml:space="preserve">лавбазу </w:t>
      </w:r>
      <w:r w:rsidRPr="007607B8">
        <w:rPr>
          <w:iCs/>
          <w:color w:val="000000" w:themeColor="text1"/>
        </w:rPr>
        <w:t xml:space="preserve">"Кронштадт" </w:t>
      </w:r>
      <w:r w:rsidRPr="007607B8">
        <w:rPr>
          <w:iCs/>
        </w:rPr>
        <w:t xml:space="preserve">(бывший грузопассажирский пароход, </w:t>
      </w:r>
      <w:r w:rsidRPr="007607B8">
        <w:t xml:space="preserve">Водоизмещение 2325 т. </w:t>
      </w:r>
      <w:proofErr w:type="spellStart"/>
      <w:r w:rsidRPr="007607B8">
        <w:t>Размерения</w:t>
      </w:r>
      <w:proofErr w:type="spellEnd"/>
      <w:r w:rsidRPr="007607B8">
        <w:t xml:space="preserve"> 86.8 (по перпендикулярам) х 13.2)</w:t>
      </w:r>
      <w:r>
        <w:t>,</w:t>
      </w:r>
      <w:r w:rsidRPr="00BB1957">
        <w:rPr>
          <w:color w:val="0070C0"/>
          <w:sz w:val="27"/>
          <w:szCs w:val="27"/>
        </w:rPr>
        <w:t xml:space="preserve"> </w:t>
      </w:r>
      <w:r w:rsidRPr="00BB1957">
        <w:t>грузовой теплоход «</w:t>
      </w:r>
      <w:r w:rsidRPr="00BB1957">
        <w:rPr>
          <w:bCs/>
        </w:rPr>
        <w:t>ВЫБОРГ</w:t>
      </w:r>
      <w:r w:rsidRPr="00BB1957">
        <w:t xml:space="preserve">» 3183 </w:t>
      </w:r>
      <w:proofErr w:type="spellStart"/>
      <w:r w:rsidRPr="00BB1957">
        <w:t>брт</w:t>
      </w:r>
      <w:proofErr w:type="spellEnd"/>
      <w:r w:rsidRPr="00BB1957">
        <w:t xml:space="preserve"> (ранее </w:t>
      </w:r>
      <w:r w:rsidRPr="00BB1957">
        <w:rPr>
          <w:shd w:val="clear" w:color="auto" w:fill="FFFFFF"/>
        </w:rPr>
        <w:t>CAIRO-MEMEL</w:t>
      </w:r>
      <w:proofErr w:type="gramStart"/>
      <w:r w:rsidRPr="00BB1957">
        <w:rPr>
          <w:shd w:val="clear" w:color="auto" w:fill="FFFFFF"/>
        </w:rPr>
        <w:t xml:space="preserve"> )</w:t>
      </w:r>
      <w:proofErr w:type="gramEnd"/>
      <w:r w:rsidRPr="00BB1957">
        <w:rPr>
          <w:shd w:val="clear" w:color="auto" w:fill="FFFFFF"/>
        </w:rPr>
        <w:t xml:space="preserve"> БГМП</w:t>
      </w:r>
      <w:r>
        <w:rPr>
          <w:shd w:val="clear" w:color="auto" w:fill="FFFFFF"/>
        </w:rPr>
        <w:t>.</w:t>
      </w:r>
    </w:p>
    <w:p w:rsidR="003E4C33" w:rsidRPr="00FC734D" w:rsidRDefault="003E4C33" w:rsidP="003E4C33">
      <w:pPr>
        <w:shd w:val="clear" w:color="auto" w:fill="FBFBFB"/>
        <w:spacing w:line="276" w:lineRule="atLeast"/>
        <w:jc w:val="both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34D">
        <w:rPr>
          <w:rStyle w:val="a4"/>
          <w:rFonts w:ascii="Times New Roman" w:hAnsi="Times New Roman" w:cs="Times New Roman"/>
          <w:b w:val="0"/>
          <w:sz w:val="24"/>
          <w:szCs w:val="24"/>
        </w:rPr>
        <w:t>201-я воздушно-десантная бригада (1 823 человека)</w:t>
      </w:r>
      <w:r w:rsidRPr="00FC734D">
        <w:rPr>
          <w:rFonts w:ascii="Times New Roman" w:hAnsi="Times New Roman" w:cs="Times New Roman"/>
          <w:sz w:val="24"/>
          <w:szCs w:val="24"/>
        </w:rPr>
        <w:t xml:space="preserve"> рота ПВО 1-й особой</w:t>
      </w:r>
      <w:r w:rsidRPr="00FC734D">
        <w:rPr>
          <w:rFonts w:ascii="Times New Roman" w:hAnsi="Times New Roman" w:cs="Times New Roman"/>
          <w:sz w:val="24"/>
          <w:szCs w:val="24"/>
          <w:shd w:val="clear" w:color="auto" w:fill="F6F6F7"/>
        </w:rPr>
        <w:t xml:space="preserve"> </w:t>
      </w:r>
      <w:r w:rsidRPr="00FC734D">
        <w:rPr>
          <w:rFonts w:ascii="Times New Roman" w:hAnsi="Times New Roman" w:cs="Times New Roman"/>
        </w:rPr>
        <w:t>бригады морской пехоты БФ</w:t>
      </w:r>
      <w:r w:rsidRPr="00FC734D">
        <w:rPr>
          <w:rFonts w:ascii="Times New Roman" w:hAnsi="Times New Roman" w:cs="Times New Roman"/>
          <w:sz w:val="24"/>
          <w:szCs w:val="24"/>
        </w:rPr>
        <w:t xml:space="preserve"> (52 чел), рота</w:t>
      </w:r>
      <w:r w:rsidRPr="00FC734D">
        <w:rPr>
          <w:rFonts w:ascii="Times New Roman" w:hAnsi="Times New Roman" w:cs="Times New Roman"/>
          <w:sz w:val="24"/>
          <w:szCs w:val="24"/>
          <w:shd w:val="clear" w:color="auto" w:fill="F6F6F7"/>
        </w:rPr>
        <w:t xml:space="preserve"> </w:t>
      </w:r>
      <w:r w:rsidRPr="00FC734D">
        <w:rPr>
          <w:rFonts w:ascii="Times New Roman" w:hAnsi="Times New Roman" w:cs="Times New Roman"/>
          <w:sz w:val="24"/>
          <w:szCs w:val="24"/>
        </w:rPr>
        <w:t>ПВО 2-й</w:t>
      </w:r>
      <w:r w:rsidRPr="00FC734D">
        <w:rPr>
          <w:rFonts w:ascii="Times New Roman" w:hAnsi="Times New Roman" w:cs="Times New Roman"/>
          <w:sz w:val="24"/>
          <w:szCs w:val="24"/>
          <w:shd w:val="clear" w:color="auto" w:fill="F6F6F7"/>
        </w:rPr>
        <w:t xml:space="preserve"> </w:t>
      </w:r>
      <w:r w:rsidRPr="00FC734D">
        <w:rPr>
          <w:rFonts w:ascii="Times New Roman" w:hAnsi="Times New Roman" w:cs="Times New Roman"/>
        </w:rPr>
        <w:t>бригады морской пехоты БФ</w:t>
      </w:r>
      <w:r w:rsidRPr="00FC734D">
        <w:rPr>
          <w:rFonts w:ascii="Times New Roman" w:hAnsi="Times New Roman" w:cs="Times New Roman"/>
          <w:sz w:val="24"/>
          <w:szCs w:val="24"/>
        </w:rPr>
        <w:t xml:space="preserve"> (52 чел.). группа ВМФ (25 чел.), группа ВВС ВМФ (11чел.)</w:t>
      </w:r>
      <w:proofErr w:type="gramStart"/>
      <w:r w:rsidRPr="00FC734D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FC734D">
        <w:rPr>
          <w:rFonts w:ascii="Times New Roman" w:hAnsi="Times New Roman" w:cs="Times New Roman"/>
          <w:sz w:val="24"/>
          <w:szCs w:val="24"/>
        </w:rPr>
        <w:t xml:space="preserve">руппа ВВС (11чел.) грузятся </w:t>
      </w:r>
      <w:r>
        <w:rPr>
          <w:rFonts w:ascii="Times New Roman" w:hAnsi="Times New Roman" w:cs="Times New Roman"/>
          <w:sz w:val="24"/>
          <w:szCs w:val="24"/>
        </w:rPr>
        <w:t>на п</w:t>
      </w:r>
      <w:r w:rsidRPr="001255DD">
        <w:rPr>
          <w:rFonts w:ascii="Times New Roman" w:hAnsi="Times New Roman" w:cs="Times New Roman"/>
          <w:sz w:val="24"/>
          <w:szCs w:val="24"/>
        </w:rPr>
        <w:t>лавбаз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55DD">
        <w:rPr>
          <w:rFonts w:ascii="Times New Roman" w:hAnsi="Times New Roman" w:cs="Times New Roman"/>
          <w:sz w:val="24"/>
          <w:szCs w:val="24"/>
        </w:rPr>
        <w:t xml:space="preserve"> «Полярная звезда» (Водоизмещение 4300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змерения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106.5 х 13.8 х 5.2 м.), </w:t>
      </w:r>
      <w:r w:rsidRPr="00FC734D">
        <w:rPr>
          <w:rFonts w:ascii="Times New Roman" w:hAnsi="Times New Roman" w:cs="Times New Roman"/>
          <w:sz w:val="24"/>
          <w:szCs w:val="24"/>
        </w:rPr>
        <w:t>плавбазу «</w:t>
      </w:r>
      <w:proofErr w:type="spellStart"/>
      <w:r w:rsidRPr="00FC734D">
        <w:rPr>
          <w:rFonts w:ascii="Times New Roman" w:hAnsi="Times New Roman" w:cs="Times New Roman"/>
          <w:sz w:val="24"/>
          <w:szCs w:val="24"/>
        </w:rPr>
        <w:t>Лениградсовет</w:t>
      </w:r>
      <w:proofErr w:type="spellEnd"/>
      <w:r w:rsidRPr="00FC734D">
        <w:rPr>
          <w:rFonts w:ascii="Times New Roman" w:hAnsi="Times New Roman" w:cs="Times New Roman"/>
          <w:sz w:val="24"/>
          <w:szCs w:val="24"/>
        </w:rPr>
        <w:t xml:space="preserve">» </w:t>
      </w:r>
      <w:r w:rsidRPr="001255DD">
        <w:rPr>
          <w:rFonts w:ascii="Times New Roman" w:hAnsi="Times New Roman" w:cs="Times New Roman"/>
          <w:sz w:val="24"/>
          <w:szCs w:val="24"/>
        </w:rPr>
        <w:t xml:space="preserve">(Водоизмещение 1287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62.</w:t>
      </w:r>
      <w:r>
        <w:rPr>
          <w:rFonts w:ascii="Times New Roman" w:hAnsi="Times New Roman" w:cs="Times New Roman"/>
          <w:sz w:val="24"/>
          <w:szCs w:val="24"/>
        </w:rPr>
        <w:t xml:space="preserve">3 х 11 х 4.4 м. Экипаж 72 чел.), </w:t>
      </w:r>
      <w:r w:rsidRPr="00FC7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посыльное судно "Абрек", водоизмещение полное 650 т. Длина максимальная 65,7 м, ширина 7,8 м, осадка 3,2 м. </w:t>
      </w:r>
    </w:p>
    <w:p w:rsidR="003E4C33" w:rsidRPr="00AD7C97" w:rsidRDefault="003E4C33" w:rsidP="003E4C33">
      <w:pPr>
        <w:rPr>
          <w:rFonts w:ascii="Times New Roman" w:hAnsi="Times New Roman" w:cs="Times New Roman"/>
          <w:sz w:val="24"/>
          <w:szCs w:val="24"/>
        </w:rPr>
      </w:pPr>
      <w:r w:rsidRPr="00FC734D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FC734D">
        <w:rPr>
          <w:rStyle w:val="a4"/>
          <w:rFonts w:ascii="Times New Roman" w:hAnsi="Times New Roman" w:cs="Times New Roman"/>
          <w:b w:val="0"/>
          <w:sz w:val="24"/>
          <w:szCs w:val="24"/>
        </w:rPr>
        <w:t>-я воздушно-десантная бригада (1 823 человека)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грузится на к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анонерск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лодк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«Красное знамя» (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1790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72.3 х 13 х 3.9 м. Экипаж 188 чел.)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анонерскую</w:t>
      </w:r>
      <w:r w:rsidRPr="001255DD">
        <w:rPr>
          <w:rFonts w:ascii="Times New Roman" w:hAnsi="Times New Roman" w:cs="Times New Roman"/>
          <w:sz w:val="24"/>
          <w:szCs w:val="24"/>
        </w:rPr>
        <w:t xml:space="preserve"> лодк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55DD">
        <w:rPr>
          <w:rFonts w:ascii="Times New Roman" w:hAnsi="Times New Roman" w:cs="Times New Roman"/>
          <w:sz w:val="24"/>
          <w:szCs w:val="24"/>
        </w:rPr>
        <w:t xml:space="preserve"> «Пионер» (Водоизмещение 550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51.2 х 7.3 х 2.9 м. Экипаж 52 чел),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лавбаз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«Яуза» (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450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50.5 х 8.8/16.7 х 2.0 м. Экипаж 47 чел.)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C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D7C97">
        <w:rPr>
          <w:rFonts w:ascii="Times New Roman" w:hAnsi="Times New Roman" w:cs="Times New Roman"/>
          <w:bCs/>
          <w:sz w:val="24"/>
          <w:szCs w:val="24"/>
        </w:rPr>
        <w:t>плавбазу «ЭНГЕЛЬС»</w:t>
      </w:r>
      <w:r w:rsidRPr="00AD7C9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D7C97">
        <w:rPr>
          <w:rFonts w:ascii="Times New Roman" w:hAnsi="Times New Roman" w:cs="Times New Roman"/>
          <w:sz w:val="24"/>
          <w:szCs w:val="24"/>
        </w:rPr>
        <w:t xml:space="preserve">Водоизмещение 350 т. </w:t>
      </w:r>
      <w:proofErr w:type="spellStart"/>
      <w:r w:rsidRPr="00AD7C97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AD7C97">
        <w:rPr>
          <w:rFonts w:ascii="Times New Roman" w:hAnsi="Times New Roman" w:cs="Times New Roman"/>
          <w:sz w:val="24"/>
          <w:szCs w:val="24"/>
        </w:rPr>
        <w:t xml:space="preserve"> 35.3 х 4.3 х 1.8 м.</w:t>
      </w:r>
      <w:proofErr w:type="gramStart"/>
      <w:r w:rsidRPr="00AD7C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7C97">
        <w:rPr>
          <w:rFonts w:ascii="Times New Roman" w:hAnsi="Times New Roman" w:cs="Times New Roman"/>
          <w:sz w:val="24"/>
          <w:szCs w:val="24"/>
        </w:rPr>
        <w:t xml:space="preserve">, пароход </w:t>
      </w:r>
      <w:hyperlink r:id="rId5" w:anchor="ob" w:history="1">
        <w:r w:rsidRPr="00AD7C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ОБЬ (до 1934 г. "</w:t>
        </w:r>
        <w:proofErr w:type="spellStart"/>
        <w:r w:rsidRPr="00AD7C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Wassenaar</w:t>
        </w:r>
        <w:proofErr w:type="spellEnd"/>
        <w:r w:rsidRPr="00AD7C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")</w:t>
        </w:r>
      </w:hyperlink>
      <w:r w:rsidRPr="00AD7C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AD7C97">
        <w:rPr>
          <w:rFonts w:ascii="Times New Roman" w:hAnsi="Times New Roman" w:cs="Times New Roman"/>
          <w:sz w:val="24"/>
          <w:szCs w:val="24"/>
        </w:rPr>
        <w:t xml:space="preserve">Полная вместимость 2198 </w:t>
      </w:r>
      <w:proofErr w:type="spellStart"/>
      <w:r w:rsidRPr="00AD7C97">
        <w:rPr>
          <w:rFonts w:ascii="Times New Roman" w:hAnsi="Times New Roman" w:cs="Times New Roman"/>
          <w:sz w:val="24"/>
          <w:szCs w:val="24"/>
        </w:rPr>
        <w:t>брт</w:t>
      </w:r>
      <w:proofErr w:type="spellEnd"/>
      <w:r w:rsidRPr="00AD7C97">
        <w:rPr>
          <w:rFonts w:ascii="Times New Roman" w:hAnsi="Times New Roman" w:cs="Times New Roman"/>
          <w:sz w:val="24"/>
          <w:szCs w:val="24"/>
        </w:rPr>
        <w:t xml:space="preserve"> (дедвейт 3240 т). </w:t>
      </w:r>
      <w:proofErr w:type="spellStart"/>
      <w:r w:rsidRPr="00AD7C97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AD7C97">
        <w:rPr>
          <w:rFonts w:ascii="Times New Roman" w:hAnsi="Times New Roman" w:cs="Times New Roman"/>
          <w:sz w:val="24"/>
          <w:szCs w:val="24"/>
        </w:rPr>
        <w:t xml:space="preserve"> 81.4 х 12.9 х 5.49 м. </w:t>
      </w:r>
    </w:p>
    <w:p w:rsidR="003E4C33" w:rsidRDefault="003E4C33" w:rsidP="003E4C33">
      <w:pPr>
        <w:rPr>
          <w:rFonts w:ascii="Times New Roman" w:hAnsi="Times New Roman" w:cs="Times New Roman"/>
          <w:sz w:val="24"/>
          <w:szCs w:val="24"/>
        </w:rPr>
      </w:pPr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Отряд особого назначения </w:t>
      </w:r>
      <w:proofErr w:type="spellStart"/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>разведотдела</w:t>
      </w:r>
      <w:proofErr w:type="spellEnd"/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штаба БФ (310 чел.)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1F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proofErr w:type="gramEnd"/>
      <w:r w:rsidRPr="00DD11F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тряд особого назначения  </w:t>
      </w:r>
      <w:proofErr w:type="spellStart"/>
      <w:r w:rsidRPr="00DD11F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разведотдела</w:t>
      </w:r>
      <w:proofErr w:type="spellEnd"/>
      <w:r w:rsidRPr="00DD11F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штаба </w:t>
      </w:r>
      <w:proofErr w:type="spellStart"/>
      <w:r w:rsidRPr="00DD11F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ЛенВо</w:t>
      </w:r>
      <w:proofErr w:type="spellEnd"/>
      <w:r w:rsidRPr="00DD11F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(300 чел)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>Батальон спецназ ГРУ ГШ (521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7"/>
        </w:rPr>
        <w:t xml:space="preserve"> 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>чел)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>3-я группа спецназ ГРУ ГШ (31 чел)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>Группа ВВС (50 человек)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>Группа ВМФ (60 человек)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</w:rPr>
        <w:t>Группа ВВС ВМФ (5 человек)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артиллеристов береговой обороны БФ (81ч.)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</w:t>
      </w:r>
      <w:r w:rsidRPr="00DD11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1358 чел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овек грузятся на г</w:t>
      </w:r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</w:t>
      </w:r>
      <w:proofErr w:type="spellStart"/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араход</w:t>
      </w:r>
      <w:proofErr w:type="spellEnd"/>
      <w:r w:rsidRPr="00AA2C27">
        <w:rPr>
          <w:rFonts w:ascii="Times New Roman" w:hAnsi="Times New Roman" w:cs="Times New Roman"/>
          <w:sz w:val="24"/>
          <w:szCs w:val="24"/>
        </w:rPr>
        <w:t xml:space="preserve"> </w:t>
      </w:r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«Эльтон»,  1799, </w:t>
      </w:r>
      <w:proofErr w:type="spellStart"/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брт</w:t>
      </w:r>
      <w:proofErr w:type="spellEnd"/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Экипаж </w:t>
      </w:r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чел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2C2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A2C27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C33" w:rsidRDefault="003E4C33" w:rsidP="003E4C33">
      <w:pPr>
        <w:rPr>
          <w:rFonts w:ascii="Times New Roman" w:hAnsi="Times New Roman" w:cs="Times New Roman"/>
          <w:sz w:val="24"/>
          <w:szCs w:val="24"/>
        </w:rPr>
      </w:pPr>
      <w:r w:rsidRPr="0091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Рота особого назначения БФ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(300</w:t>
      </w:r>
      <w:r w:rsidRPr="0091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.) грузится на плавбазу</w:t>
      </w:r>
      <w:r w:rsidRPr="00125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87A31">
        <w:rPr>
          <w:rFonts w:ascii="Times New Roman" w:hAnsi="Times New Roman" w:cs="Times New Roman"/>
          <w:bCs/>
          <w:sz w:val="24"/>
          <w:szCs w:val="24"/>
        </w:rPr>
        <w:t xml:space="preserve">«ЯКОРЬ» </w:t>
      </w:r>
      <w:r w:rsidRPr="00787A31">
        <w:rPr>
          <w:rFonts w:ascii="Times New Roman" w:hAnsi="Times New Roman" w:cs="Times New Roman"/>
          <w:sz w:val="24"/>
          <w:szCs w:val="24"/>
        </w:rPr>
        <w:t xml:space="preserve">(Водоизмещение 310 т. </w:t>
      </w:r>
      <w:proofErr w:type="spellStart"/>
      <w:r w:rsidRPr="00787A31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787A31">
        <w:rPr>
          <w:rFonts w:ascii="Times New Roman" w:hAnsi="Times New Roman" w:cs="Times New Roman"/>
          <w:sz w:val="24"/>
          <w:szCs w:val="24"/>
        </w:rPr>
        <w:t xml:space="preserve"> 32.0 х 6.0 х 3.5 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C33" w:rsidRPr="00806E6A" w:rsidRDefault="003E4C33" w:rsidP="003E4C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7"/>
        </w:rPr>
      </w:pPr>
      <w:proofErr w:type="gramStart"/>
      <w:r w:rsidRPr="00C80D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Отдельный батальон особого назначения НКГБ СССР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611</w:t>
      </w:r>
      <w:r w:rsidRPr="00C8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8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8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7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</w:rPr>
        <w:t>специального назначения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7"/>
        </w:rPr>
        <w:t xml:space="preserve"> </w:t>
      </w:r>
      <w:r w:rsidRPr="00C8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 ГШ (по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C8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каждая)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группа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артиллеристов береговой обороны БФ (357 человек),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806E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рупп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806E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ВМФ</w:t>
      </w:r>
      <w:r w:rsidRPr="00806E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(500 человек),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рупп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ВВС (25 человек),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г</w:t>
      </w:r>
      <w:r w:rsidRPr="00806E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рупп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</w:t>
      </w:r>
      <w:r w:rsidRPr="00806E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ВВС ВМФ (11 человек)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 w:rsidRPr="007921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921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группа минёров (12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7921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чел.)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и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тдельный зенитно-пулемётный батальон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428 чел.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806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 ДШК).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Итого 2114 человека грузятся на</w:t>
      </w:r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судно «Курсант», в</w:t>
      </w:r>
      <w:r w:rsidRPr="00182749">
        <w:rPr>
          <w:rFonts w:ascii="Times New Roman" w:hAnsi="Times New Roman" w:cs="Times New Roman"/>
          <w:sz w:val="24"/>
          <w:szCs w:val="24"/>
        </w:rPr>
        <w:t>одоизмещение 1982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72.5 х 11 х 3.66 м.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35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4C33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1D35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C33"/>
    <w:rPr>
      <w:color w:val="0000FF"/>
      <w:u w:val="single"/>
    </w:rPr>
  </w:style>
  <w:style w:type="character" w:styleId="a4">
    <w:name w:val="Strong"/>
    <w:basedOn w:val="a0"/>
    <w:uiPriority w:val="22"/>
    <w:qFormat/>
    <w:rsid w:val="003E4C33"/>
    <w:rPr>
      <w:b/>
      <w:bCs/>
    </w:rPr>
  </w:style>
  <w:style w:type="paragraph" w:customStyle="1" w:styleId="t3">
    <w:name w:val="t3"/>
    <w:basedOn w:val="a"/>
    <w:rsid w:val="003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C33"/>
    <w:rPr>
      <w:color w:val="0000FF"/>
      <w:u w:val="single"/>
    </w:rPr>
  </w:style>
  <w:style w:type="character" w:styleId="a4">
    <w:name w:val="Strong"/>
    <w:basedOn w:val="a0"/>
    <w:uiPriority w:val="22"/>
    <w:qFormat/>
    <w:rsid w:val="003E4C33"/>
    <w:rPr>
      <w:b/>
      <w:bCs/>
    </w:rPr>
  </w:style>
  <w:style w:type="paragraph" w:customStyle="1" w:styleId="t3">
    <w:name w:val="t3"/>
    <w:basedOn w:val="a"/>
    <w:rsid w:val="003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navy-ww2.ho.ua/transports/o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2020-08-09T17:55:00Z</dcterms:created>
  <dcterms:modified xsi:type="dcterms:W3CDTF">2020-08-09T17:55:00Z</dcterms:modified>
</cp:coreProperties>
</file>